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03B69D86" w14:textId="77777777" w:rsidTr="00D47F6E">
        <w:tc>
          <w:tcPr>
            <w:tcW w:w="6048" w:type="dxa"/>
            <w:shd w:val="clear" w:color="auto" w:fill="auto"/>
          </w:tcPr>
          <w:p w14:paraId="16BB3DF9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DDE58D3" wp14:editId="360282C6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2845400B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195FC3E4" wp14:editId="09EAD321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45815CD" w14:textId="77777777" w:rsidTr="00D47F6E">
        <w:tc>
          <w:tcPr>
            <w:tcW w:w="6048" w:type="dxa"/>
            <w:shd w:val="clear" w:color="auto" w:fill="auto"/>
          </w:tcPr>
          <w:p w14:paraId="0FC5C1A6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30A2B7FA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6D78ADE9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49B4B769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34ED030C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039ABD47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625BFF11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hyperlink r:id="rId11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lang w:val="sv-SE"/>
                </w:rPr>
                <w:t>http://www.european.aua.gr/</w:t>
              </w:r>
            </w:hyperlink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7E552ACE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B24F8A" wp14:editId="23A21D9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B1EAF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174EBA0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5D8040F9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24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">
                      <v:textbox>
                        <w:txbxContent>
                          <w:p w14:paraId="2E1B1EAF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6174EBA0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D8040F9" w14:textId="77777777"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4921C7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AA1B400" w14:textId="77777777" w:rsidR="007B4D00" w:rsidRPr="00AB2F1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AB2F1E">
        <w:rPr>
          <w:rFonts w:ascii="Calibri" w:hAnsi="Calibri" w:cs="Tahoma"/>
          <w:sz w:val="24"/>
        </w:rPr>
        <w:t xml:space="preserve">για </w:t>
      </w:r>
      <w:r w:rsidR="00AB2F1E" w:rsidRPr="00AB2F1E">
        <w:rPr>
          <w:rFonts w:ascii="Calibri" w:hAnsi="Calibri" w:cs="Tahoma"/>
          <w:color w:val="000000" w:themeColor="text1"/>
          <w:sz w:val="24"/>
        </w:rPr>
        <w:t>Εντατικό Πρόγραμμα Μικτής Κινητικότητας στο εξωτερικό (</w:t>
      </w:r>
      <w:r w:rsidR="00AB2F1E" w:rsidRPr="00AB2F1E">
        <w:rPr>
          <w:rFonts w:ascii="Calibri" w:hAnsi="Calibri" w:cs="Tahoma"/>
          <w:color w:val="000000" w:themeColor="text1"/>
          <w:sz w:val="24"/>
          <w:lang w:val="en-US"/>
        </w:rPr>
        <w:t>BIP</w:t>
      </w:r>
      <w:r w:rsidR="00AB2F1E" w:rsidRPr="00AB2F1E">
        <w:rPr>
          <w:rFonts w:ascii="Calibri" w:hAnsi="Calibri" w:cs="Tahoma"/>
          <w:color w:val="000000" w:themeColor="text1"/>
          <w:sz w:val="24"/>
        </w:rPr>
        <w:t>)</w:t>
      </w:r>
    </w:p>
    <w:p w14:paraId="18831C46" w14:textId="598E1490" w:rsidR="0004167F" w:rsidRPr="00651071" w:rsidRDefault="00DD2513" w:rsidP="00CA4940">
      <w:pPr>
        <w:rPr>
          <w:rFonts w:ascii="Calibri" w:hAnsi="Calibri"/>
          <w:b/>
          <w:lang w:val="el-GR" w:eastAsia="el-GR"/>
        </w:rPr>
      </w:pPr>
      <w:r w:rsidRPr="00651071">
        <w:rPr>
          <w:rFonts w:ascii="Calibri" w:hAnsi="Calibri"/>
          <w:lang w:val="el-GR" w:eastAsia="el-GR"/>
        </w:rPr>
        <w:t xml:space="preserve">                          </w:t>
      </w:r>
      <w:r w:rsidR="0004167F" w:rsidRPr="00651071">
        <w:rPr>
          <w:rFonts w:ascii="Calibri" w:hAnsi="Calibri"/>
          <w:lang w:val="el-GR" w:eastAsia="el-GR"/>
        </w:rPr>
        <w:t xml:space="preserve">                                  </w:t>
      </w:r>
      <w:r w:rsidR="0004167F" w:rsidRPr="00651071">
        <w:rPr>
          <w:rFonts w:ascii="Calibri" w:hAnsi="Calibri"/>
          <w:b/>
          <w:lang w:val="el-GR"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651071">
        <w:rPr>
          <w:rFonts w:ascii="Calibri" w:hAnsi="Calibri"/>
          <w:b/>
          <w:lang w:val="el-GR" w:eastAsia="el-GR"/>
        </w:rPr>
        <w:t xml:space="preserve"> </w:t>
      </w:r>
      <w:r w:rsidR="00D67BC3" w:rsidRPr="00D67BC3">
        <w:rPr>
          <w:rFonts w:ascii="Calibri" w:hAnsi="Calibri"/>
          <w:b/>
          <w:lang w:val="el-GR" w:eastAsia="el-GR"/>
        </w:rPr>
        <w:t>2</w:t>
      </w:r>
      <w:r w:rsidR="00D67BC3" w:rsidRPr="00AA1DF3">
        <w:rPr>
          <w:rFonts w:ascii="Calibri" w:hAnsi="Calibri"/>
          <w:b/>
          <w:lang w:val="el-GR" w:eastAsia="el-GR"/>
        </w:rPr>
        <w:t>025-26</w:t>
      </w:r>
      <w:r w:rsidR="00651071" w:rsidRPr="00651071">
        <w:rPr>
          <w:rFonts w:ascii="Calibri" w:hAnsi="Calibri"/>
          <w:b/>
          <w:lang w:val="el-GR" w:eastAsia="el-GR"/>
        </w:rPr>
        <w:t xml:space="preserve"> </w:t>
      </w:r>
    </w:p>
    <w:p w14:paraId="78E06CB6" w14:textId="77777777" w:rsidR="007B4D00" w:rsidRPr="00651071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  <w:lang w:val="el-GR"/>
        </w:rPr>
      </w:pPr>
    </w:p>
    <w:p w14:paraId="54B786AA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1FB60E0A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264546CA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4AB96CDA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691CD3F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627BD2DC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43552E1E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Εκδούσα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35D719D4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806A732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248E016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0C98B4D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5EF1E49C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00DC1422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15FD1F91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2AB0AE88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72466DE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Τηλ: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2A8B3179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38F5B072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14:paraId="447ED5D0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50DD6294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581BB5AF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3A15E652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7531B945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9D71F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262A1222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3706706D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0D13E9C8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Διανυόμενο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4FFC4B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1CE9C0BA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4E9354C5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0527E210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661820C7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46AE6F80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2CF848FC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C14A9F6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4FC927F8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730F3A9E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2A48C453" w14:textId="77777777" w:rsidR="00AB2F1E" w:rsidRPr="00AB2F1E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>Εντατικό Πρόγραμμα Μικτής Κινητικότητας στο εξωτερικό (BIP)</w:t>
      </w:r>
      <w:r w:rsidR="00AB2F1E" w:rsidRPr="00645221">
        <w:rPr>
          <w:rFonts w:ascii="Calibri" w:hAnsi="Calibri" w:cs="Tahoma"/>
          <w:color w:val="000000" w:themeColor="text1"/>
          <w:sz w:val="22"/>
          <w:szCs w:val="22"/>
        </w:rPr>
        <w:t xml:space="preserve"> </w:t>
      </w:r>
      <w:r w:rsidR="00AB2F1E" w:rsidRPr="00AB49D0">
        <w:rPr>
          <w:rFonts w:ascii="Calibri" w:hAnsi="Calibri" w:cs="Arial"/>
          <w:bCs w:val="0"/>
          <w:sz w:val="20"/>
          <w:szCs w:val="20"/>
        </w:rPr>
        <w:t>στο</w:t>
      </w:r>
      <w:r w:rsidRPr="00AB49D0">
        <w:rPr>
          <w:rFonts w:ascii="Calibri" w:hAnsi="Calibri" w:cs="Arial"/>
          <w:bCs w:val="0"/>
          <w:sz w:val="20"/>
          <w:szCs w:val="20"/>
        </w:rPr>
        <w:t xml:space="preserve"> Πανεπιστήμι</w:t>
      </w:r>
      <w:r w:rsidR="00AB2F1E" w:rsidRPr="00AB49D0">
        <w:rPr>
          <w:rFonts w:ascii="Calibri" w:hAnsi="Calibri" w:cs="Arial"/>
          <w:bCs w:val="0"/>
          <w:sz w:val="20"/>
          <w:szCs w:val="20"/>
        </w:rPr>
        <w:t>ο</w:t>
      </w:r>
      <w:r w:rsidR="00AB2F1E" w:rsidRPr="00AB2F1E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14:paraId="44A0609F" w14:textId="77777777" w:rsidR="003A3B5C" w:rsidRPr="00651071" w:rsidRDefault="00AB2F1E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AB49D0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 w:rsidRPr="00651071">
        <w:rPr>
          <w:rFonts w:ascii="Calibri" w:hAnsi="Calibri" w:cs="Arial"/>
          <w:b w:val="0"/>
          <w:bCs w:val="0"/>
          <w:sz w:val="20"/>
          <w:szCs w:val="20"/>
        </w:rPr>
        <w:t xml:space="preserve"> (</w:t>
      </w:r>
      <w:r w:rsidRPr="00AB49D0">
        <w:rPr>
          <w:rFonts w:ascii="Calibri" w:hAnsi="Calibri" w:cs="Arial"/>
          <w:b w:val="0"/>
          <w:bCs w:val="0"/>
          <w:i/>
          <w:iCs/>
          <w:sz w:val="20"/>
          <w:szCs w:val="20"/>
        </w:rPr>
        <w:t>Επωνυμία, Κωδικός ERASMUS+</w:t>
      </w:r>
      <w:r w:rsidRPr="00651071">
        <w:rPr>
          <w:rFonts w:ascii="Calibri" w:hAnsi="Calibri" w:cs="Arial"/>
          <w:b w:val="0"/>
          <w:bCs w:val="0"/>
          <w:i/>
          <w:iCs/>
          <w:sz w:val="20"/>
          <w:szCs w:val="20"/>
        </w:rPr>
        <w:t>)</w:t>
      </w:r>
    </w:p>
    <w:p w14:paraId="57A77DA4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p w14:paraId="4F8BDA2A" w14:textId="77777777" w:rsidR="003A3B5C" w:rsidRPr="00AB2F1E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  <w:lang w:val="el-GR"/>
        </w:rPr>
      </w:pPr>
    </w:p>
    <w:p w14:paraId="433D5214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2282946C" w14:textId="77777777" w:rsidR="00B71D23" w:rsidRPr="00742758" w:rsidRDefault="00A24F2A" w:rsidP="00F2542E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Συνοπτική περιγραφή του </w:t>
      </w:r>
      <w:r w:rsidR="00AB2F1E" w:rsidRPr="00742758">
        <w:rPr>
          <w:rFonts w:ascii="Calibri" w:hAnsi="Calibri" w:cs="Arial"/>
          <w:b/>
          <w:sz w:val="20"/>
          <w:szCs w:val="20"/>
          <w:lang w:val="el-GR"/>
        </w:rPr>
        <w:t>Εντατικού  Προγράμματος Μικτής Κινητικότητας (BIP)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229"/>
      </w:tblGrid>
      <w:tr w:rsidR="00AB2F1E" w:rsidRPr="000E1058" w14:paraId="3EFB1B63" w14:textId="77777777" w:rsidTr="00AA1DF3">
        <w:trPr>
          <w:trHeight w:val="412"/>
        </w:trPr>
        <w:tc>
          <w:tcPr>
            <w:tcW w:w="2439" w:type="dxa"/>
            <w:shd w:val="clear" w:color="auto" w:fill="auto"/>
          </w:tcPr>
          <w:p w14:paraId="0684ADD5" w14:textId="77777777" w:rsidR="00AB2F1E" w:rsidRPr="000E1058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Τίτλος </w:t>
            </w:r>
            <w:r w:rsidRPr="000E1058">
              <w:rPr>
                <w:rFonts w:ascii="Calibri" w:hAnsi="Calibri" w:cs="Tahoma"/>
                <w:b/>
                <w:sz w:val="22"/>
                <w:szCs w:val="22"/>
              </w:rPr>
              <w:t>BIP</w:t>
            </w:r>
          </w:p>
        </w:tc>
        <w:tc>
          <w:tcPr>
            <w:tcW w:w="7229" w:type="dxa"/>
            <w:shd w:val="clear" w:color="auto" w:fill="auto"/>
          </w:tcPr>
          <w:p w14:paraId="2B0D7981" w14:textId="77777777" w:rsidR="00AB2F1E" w:rsidRPr="000E1058" w:rsidRDefault="00AB2F1E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67BC3" w:rsidRPr="000E1058" w14:paraId="1FF110A5" w14:textId="77777777" w:rsidTr="00AA1DF3">
        <w:trPr>
          <w:trHeight w:val="412"/>
        </w:trPr>
        <w:tc>
          <w:tcPr>
            <w:tcW w:w="2439" w:type="dxa"/>
            <w:shd w:val="clear" w:color="auto" w:fill="auto"/>
          </w:tcPr>
          <w:p w14:paraId="79778B13" w14:textId="0BC0178C" w:rsidR="00D67BC3" w:rsidRPr="000E1058" w:rsidRDefault="00D67BC3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Κωδικός </w:t>
            </w:r>
            <w:r w:rsidRPr="000E1058">
              <w:rPr>
                <w:rFonts w:ascii="Calibri" w:hAnsi="Calibri" w:cs="Arial"/>
                <w:b/>
                <w:sz w:val="20"/>
                <w:szCs w:val="20"/>
              </w:rPr>
              <w:t>BIP</w:t>
            </w:r>
            <w:r w:rsidR="000E1058"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A1F5AF3" w14:textId="77777777" w:rsidR="00D67BC3" w:rsidRPr="000E1058" w:rsidRDefault="00D67BC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67BC3" w:rsidRPr="000E1058" w14:paraId="5BD68576" w14:textId="77777777" w:rsidTr="00AA1DF3">
        <w:trPr>
          <w:trHeight w:val="412"/>
        </w:trPr>
        <w:tc>
          <w:tcPr>
            <w:tcW w:w="2439" w:type="dxa"/>
            <w:shd w:val="clear" w:color="auto" w:fill="auto"/>
          </w:tcPr>
          <w:p w14:paraId="5DD4603F" w14:textId="3EF96D50" w:rsidR="00D67BC3" w:rsidRPr="000E1058" w:rsidRDefault="00D67BC3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Σύντομη Περιγραφή </w:t>
            </w:r>
            <w:r w:rsidRPr="000E1058">
              <w:rPr>
                <w:rFonts w:ascii="Calibri" w:hAnsi="Calibri" w:cs="Arial"/>
                <w:b/>
                <w:sz w:val="20"/>
                <w:szCs w:val="20"/>
              </w:rPr>
              <w:t>BIP</w:t>
            </w:r>
          </w:p>
        </w:tc>
        <w:tc>
          <w:tcPr>
            <w:tcW w:w="7229" w:type="dxa"/>
            <w:shd w:val="clear" w:color="auto" w:fill="auto"/>
          </w:tcPr>
          <w:p w14:paraId="377D4540" w14:textId="77777777" w:rsidR="00D67BC3" w:rsidRPr="000E1058" w:rsidRDefault="00D67BC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0E1058" w14:paraId="677C7EB1" w14:textId="77777777" w:rsidTr="00AA1DF3">
        <w:tc>
          <w:tcPr>
            <w:tcW w:w="2439" w:type="dxa"/>
            <w:shd w:val="clear" w:color="auto" w:fill="auto"/>
          </w:tcPr>
          <w:p w14:paraId="4256706B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εικονικής δραστηριότητας</w:t>
            </w:r>
          </w:p>
          <w:p w14:paraId="09238F58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shd w:val="clear" w:color="auto" w:fill="auto"/>
          </w:tcPr>
          <w:p w14:paraId="343EC79C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0E1058" w14:paraId="15687525" w14:textId="77777777" w:rsidTr="00AA1DF3">
        <w:tc>
          <w:tcPr>
            <w:tcW w:w="2439" w:type="dxa"/>
            <w:shd w:val="clear" w:color="auto" w:fill="auto"/>
          </w:tcPr>
          <w:p w14:paraId="2E153008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Διάστημα κινητικότητας με φυσική παρουσία</w:t>
            </w:r>
          </w:p>
          <w:p w14:paraId="7DE073AD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shd w:val="clear" w:color="auto" w:fill="auto"/>
          </w:tcPr>
          <w:p w14:paraId="26C2ACB5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0E1058" w14:paraId="39276B94" w14:textId="77777777" w:rsidTr="00AA1DF3">
        <w:tc>
          <w:tcPr>
            <w:tcW w:w="2439" w:type="dxa"/>
            <w:shd w:val="clear" w:color="auto" w:fill="auto"/>
          </w:tcPr>
          <w:p w14:paraId="626B9DDF" w14:textId="3F283FBE" w:rsidR="00AB2F1E" w:rsidRPr="000E1058" w:rsidRDefault="00AB2F1E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0E1058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0E1058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  <w:r w:rsidR="00AA1DF3" w:rsidRPr="000E1058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 στο Πανεπιστήμιο Υποδοχής</w:t>
            </w:r>
          </w:p>
        </w:tc>
        <w:tc>
          <w:tcPr>
            <w:tcW w:w="7229" w:type="dxa"/>
            <w:shd w:val="clear" w:color="auto" w:fill="auto"/>
          </w:tcPr>
          <w:p w14:paraId="5594665A" w14:textId="77777777" w:rsidR="00AB2F1E" w:rsidRPr="000E1058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AB2F1E" w:rsidRPr="00233F92" w14:paraId="396DAD56" w14:textId="77777777" w:rsidTr="00AA1DF3">
        <w:tc>
          <w:tcPr>
            <w:tcW w:w="2439" w:type="dxa"/>
            <w:shd w:val="clear" w:color="auto" w:fill="auto"/>
          </w:tcPr>
          <w:p w14:paraId="3856E149" w14:textId="0D0DD12D" w:rsidR="00AB2F1E" w:rsidRPr="00AA1DF3" w:rsidRDefault="00AB2F1E" w:rsidP="00AB2F1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>W</w:t>
            </w:r>
            <w:r w:rsidRPr="000E1058">
              <w:rPr>
                <w:rFonts w:ascii="Calibri" w:hAnsi="Calibri" w:cs="Arial"/>
                <w:b/>
                <w:sz w:val="20"/>
                <w:szCs w:val="20"/>
              </w:rPr>
              <w:t>ebsite BIP</w:t>
            </w:r>
            <w:r w:rsidR="00AA1DF3" w:rsidRPr="000E1058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(αν υπάρχει)</w:t>
            </w:r>
          </w:p>
        </w:tc>
        <w:tc>
          <w:tcPr>
            <w:tcW w:w="7229" w:type="dxa"/>
            <w:shd w:val="clear" w:color="auto" w:fill="auto"/>
          </w:tcPr>
          <w:p w14:paraId="780D8329" w14:textId="77777777" w:rsidR="00AB2F1E" w:rsidRPr="00233F92" w:rsidRDefault="00AB2F1E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3F9F9662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6858F4C8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7B38BED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7E0BD2D1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26A3A652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6F305E25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2D98A0C9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35D15DC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351C86C5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226AF1FC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BD20FC8" w14:textId="77777777"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44B4778C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5A5B147E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732E0F6B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4912806B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5D56F25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4815DC52" w14:textId="77777777"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9B215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0FF45AD1" w14:textId="77777777"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2C4CC68A" w14:textId="77777777"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14:paraId="186961F8" w14:textId="77777777"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14:paraId="1DE025A9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3B119192" w14:textId="77777777"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14:paraId="2C0A6B54" w14:textId="77777777"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14:paraId="26C42E77" w14:textId="77777777" w:rsidR="002B6425" w:rsidRPr="00742758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742758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 w:rsidRPr="0074275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742758">
        <w:rPr>
          <w:rFonts w:ascii="Calibri" w:hAnsi="Calibri" w:cs="Tahoma"/>
          <w:sz w:val="20"/>
          <w:szCs w:val="20"/>
          <w:lang w:val="el-GR"/>
        </w:rPr>
        <w:t>:</w:t>
      </w:r>
    </w:p>
    <w:p w14:paraId="5462B788" w14:textId="14A0915C" w:rsidR="000E1058" w:rsidRPr="000E1058" w:rsidRDefault="000E105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0E1058">
        <w:rPr>
          <w:rFonts w:ascii="Calibri" w:hAnsi="Calibri" w:cs="Tahoma"/>
          <w:bCs/>
          <w:color w:val="000000" w:themeColor="text1"/>
          <w:sz w:val="20"/>
          <w:szCs w:val="20"/>
          <w:lang w:val="el-GR"/>
        </w:rPr>
        <w:t xml:space="preserve">Αποδεικτικό (φυλλάδιο, προωθητικό υλικό, ιστοσελίδα) που αναφέρει το Πρόγραμμα ή/και τον κωδικό του BIP. </w:t>
      </w:r>
    </w:p>
    <w:p w14:paraId="15B27453" w14:textId="56C811E1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Αστυνομικής Ταυτότητας ή Διαβατηρίου σε περίπτωση ηλεκτρονικής αποστολής της αίτησης, για τους υποψήφιους των περιφερειακών Τμημάτων).</w:t>
      </w:r>
    </w:p>
    <w:p w14:paraId="7A25575C" w14:textId="77777777" w:rsidR="00742758" w:rsidRPr="00742758" w:rsidRDefault="003700A8" w:rsidP="00742758">
      <w:pPr>
        <w:numPr>
          <w:ilvl w:val="0"/>
          <w:numId w:val="17"/>
        </w:numPr>
        <w:tabs>
          <w:tab w:val="left" w:pos="180"/>
          <w:tab w:val="left" w:pos="426"/>
        </w:tabs>
        <w:jc w:val="both"/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lastRenderedPageBreak/>
        <w:t xml:space="preserve">Φωτοαντίγραφο πιστοποιητικών γνώσης ξένων γλωσσών με ταυτόχρονη επίδειξη του πρωτοτύπου </w:t>
      </w:r>
      <w:r w:rsidR="00742758" w:rsidRPr="00742758">
        <w:rPr>
          <w:rFonts w:ascii="Calibri" w:hAnsi="Calibri" w:cs="Tahoma"/>
          <w:bCs/>
          <w:iCs/>
          <w:color w:val="000000" w:themeColor="text1"/>
          <w:sz w:val="20"/>
          <w:szCs w:val="20"/>
          <w:lang w:val="el-GR"/>
        </w:rPr>
        <w:t>(ή φωτογραφία των πρωτότυπων πιστοποιητικών σε περίπτωση ηλεκτρονικής αποστολής της αίτησης, για τους υποψήφιους των περιφερειακών Τμημάτων).</w:t>
      </w:r>
    </w:p>
    <w:p w14:paraId="05956201" w14:textId="77777777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Arial"/>
          <w:sz w:val="20"/>
          <w:szCs w:val="20"/>
          <w:lang w:val="el-GR"/>
        </w:rPr>
        <w:t xml:space="preserve">Δήλωση συναίνεσης του υποψηφίου για ανάρτηση προσωπικών στοιχείων του στη ΔΙΑΥΓΕΙΑ </w:t>
      </w:r>
    </w:p>
    <w:p w14:paraId="4C77957F" w14:textId="799E33F8" w:rsidR="00544821" w:rsidRPr="00544821" w:rsidRDefault="00544821" w:rsidP="00544821">
      <w:pPr>
        <w:pStyle w:val="ad"/>
        <w:numPr>
          <w:ilvl w:val="0"/>
          <w:numId w:val="17"/>
        </w:numPr>
        <w:rPr>
          <w:rFonts w:ascii="Calibri" w:hAnsi="Calibri" w:cs="Tahoma"/>
          <w:bCs/>
          <w:i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e-student </w:t>
      </w:r>
      <w:r w:rsidR="00AE6528">
        <w:rPr>
          <w:rFonts w:ascii="Calibri" w:hAnsi="Calibri" w:cs="Tahoma"/>
          <w:bCs/>
          <w:iCs/>
          <w:sz w:val="20"/>
          <w:szCs w:val="20"/>
          <w:lang w:val="el-GR"/>
        </w:rPr>
        <w:t xml:space="preserve">με διδακτικές μονάδες </w:t>
      </w:r>
      <w:r w:rsidRPr="00544821">
        <w:rPr>
          <w:rFonts w:ascii="Calibri" w:hAnsi="Calibri" w:cs="Tahoma"/>
          <w:bCs/>
          <w:iCs/>
          <w:sz w:val="20"/>
          <w:szCs w:val="20"/>
          <w:lang w:val="el-GR"/>
        </w:rPr>
        <w:t>(για προπτυχιακούς φοιτητές)</w:t>
      </w:r>
    </w:p>
    <w:p w14:paraId="232A3454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742758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742758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25263BA1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742758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46CA6368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5D547767" w14:textId="77777777" w:rsidR="00742758" w:rsidRPr="00742758" w:rsidRDefault="0074275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0C759678" w14:textId="156A4D6F" w:rsidR="003700A8" w:rsidRPr="00742758" w:rsidRDefault="003700A8" w:rsidP="00742758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742758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ομάδες). </w:t>
      </w:r>
    </w:p>
    <w:p w14:paraId="2B75340C" w14:textId="18461035" w:rsidR="00544821" w:rsidRPr="00544821" w:rsidRDefault="00544821" w:rsidP="00544821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544821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του Πίνακα των κριτηρίων ένταξης στις ομάδες με λιγότερες ευκαιρίες)</w:t>
      </w:r>
      <w:r w:rsidR="008F037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</w:p>
    <w:p w14:paraId="1FA2822A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3868453F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13356060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1BEF83A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16458923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0E1058" w14:paraId="7D62C71C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04AAC2D0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2600476F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3C124B2" w14:textId="77777777" w:rsidR="00F343D5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3A9A36B" w14:textId="77777777" w:rsidR="00742758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DEF294C" w14:textId="77777777" w:rsidR="00742758" w:rsidRPr="00233F92" w:rsidRDefault="00742758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1011E4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428B2408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EF21654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84F8309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517D6B04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0E1058" w14:paraId="2E9667D0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537F5D61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582E45C7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237C095" w14:textId="77777777" w:rsidR="00742758" w:rsidRDefault="00742758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2FE3CD1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513F2D8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Καθ.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14:paraId="7FC2FD97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768790B9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49C8079C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19D8D5FF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B1957AD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76455BC4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AB49D0">
      <w:footerReference w:type="even" r:id="rId12"/>
      <w:footerReference w:type="default" r:id="rId13"/>
      <w:pgSz w:w="12240" w:h="15840"/>
      <w:pgMar w:top="539" w:right="1077" w:bottom="426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CC14" w14:textId="77777777" w:rsidR="00AD2479" w:rsidRDefault="00AD2479">
      <w:r>
        <w:separator/>
      </w:r>
    </w:p>
  </w:endnote>
  <w:endnote w:type="continuationSeparator" w:id="0">
    <w:p w14:paraId="1AA5B622" w14:textId="77777777" w:rsidR="00AD2479" w:rsidRDefault="00A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93DC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C32701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0CE4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7BC3">
      <w:rPr>
        <w:rStyle w:val="a6"/>
        <w:noProof/>
      </w:rPr>
      <w:t>3</w:t>
    </w:r>
    <w:r>
      <w:rPr>
        <w:rStyle w:val="a6"/>
      </w:rPr>
      <w:fldChar w:fldCharType="end"/>
    </w:r>
  </w:p>
  <w:p w14:paraId="37686F5B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EA7B" w14:textId="77777777" w:rsidR="00AD2479" w:rsidRDefault="00AD2479">
      <w:r>
        <w:separator/>
      </w:r>
    </w:p>
  </w:footnote>
  <w:footnote w:type="continuationSeparator" w:id="0">
    <w:p w14:paraId="49F0DE44" w14:textId="77777777" w:rsidR="00AD2479" w:rsidRDefault="00AD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F72C06"/>
    <w:multiLevelType w:val="hybridMultilevel"/>
    <w:tmpl w:val="2326D93E"/>
    <w:lvl w:ilvl="0" w:tplc="37FE57B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967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 w16cid:durableId="753163546">
    <w:abstractNumId w:val="3"/>
  </w:num>
  <w:num w:numId="3" w16cid:durableId="711925776">
    <w:abstractNumId w:val="2"/>
  </w:num>
  <w:num w:numId="4" w16cid:durableId="1888830437">
    <w:abstractNumId w:val="12"/>
  </w:num>
  <w:num w:numId="5" w16cid:durableId="208492927">
    <w:abstractNumId w:val="16"/>
  </w:num>
  <w:num w:numId="6" w16cid:durableId="646934611">
    <w:abstractNumId w:val="7"/>
  </w:num>
  <w:num w:numId="7" w16cid:durableId="133956824">
    <w:abstractNumId w:val="11"/>
  </w:num>
  <w:num w:numId="8" w16cid:durableId="36855903">
    <w:abstractNumId w:val="14"/>
  </w:num>
  <w:num w:numId="9" w16cid:durableId="1769422390">
    <w:abstractNumId w:val="9"/>
  </w:num>
  <w:num w:numId="10" w16cid:durableId="2130510321">
    <w:abstractNumId w:val="1"/>
  </w:num>
  <w:num w:numId="11" w16cid:durableId="1170875129">
    <w:abstractNumId w:val="8"/>
  </w:num>
  <w:num w:numId="12" w16cid:durableId="1416782052">
    <w:abstractNumId w:val="4"/>
  </w:num>
  <w:num w:numId="13" w16cid:durableId="922952245">
    <w:abstractNumId w:val="10"/>
  </w:num>
  <w:num w:numId="14" w16cid:durableId="1505702336">
    <w:abstractNumId w:val="6"/>
  </w:num>
  <w:num w:numId="15" w16cid:durableId="241182849">
    <w:abstractNumId w:val="5"/>
  </w:num>
  <w:num w:numId="16" w16cid:durableId="1207642268">
    <w:abstractNumId w:val="15"/>
  </w:num>
  <w:num w:numId="17" w16cid:durableId="2003851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53E80"/>
    <w:rsid w:val="000620C9"/>
    <w:rsid w:val="0007187C"/>
    <w:rsid w:val="000766F2"/>
    <w:rsid w:val="00092F65"/>
    <w:rsid w:val="000970C6"/>
    <w:rsid w:val="000A25EC"/>
    <w:rsid w:val="000A4AA7"/>
    <w:rsid w:val="000B54AF"/>
    <w:rsid w:val="000E1058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1DF9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482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51071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42758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037D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1EF6"/>
    <w:rsid w:val="009A4163"/>
    <w:rsid w:val="009B24DC"/>
    <w:rsid w:val="009C0995"/>
    <w:rsid w:val="009C5822"/>
    <w:rsid w:val="009D2FB7"/>
    <w:rsid w:val="009E05C7"/>
    <w:rsid w:val="009F12B4"/>
    <w:rsid w:val="00A07B36"/>
    <w:rsid w:val="00A11BBE"/>
    <w:rsid w:val="00A22C90"/>
    <w:rsid w:val="00A24F2A"/>
    <w:rsid w:val="00A46539"/>
    <w:rsid w:val="00A5041F"/>
    <w:rsid w:val="00A878E8"/>
    <w:rsid w:val="00A9649C"/>
    <w:rsid w:val="00A97993"/>
    <w:rsid w:val="00AA1B39"/>
    <w:rsid w:val="00AA1DF3"/>
    <w:rsid w:val="00AA4894"/>
    <w:rsid w:val="00AB1BC6"/>
    <w:rsid w:val="00AB2649"/>
    <w:rsid w:val="00AB2F1E"/>
    <w:rsid w:val="00AB49D0"/>
    <w:rsid w:val="00AC3BD2"/>
    <w:rsid w:val="00AC4FE1"/>
    <w:rsid w:val="00AC7E95"/>
    <w:rsid w:val="00AD2386"/>
    <w:rsid w:val="00AD2479"/>
    <w:rsid w:val="00AD30D8"/>
    <w:rsid w:val="00AD5B66"/>
    <w:rsid w:val="00AE6528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1257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60045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67BC3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117E"/>
    <w:rsid w:val="00EC5599"/>
    <w:rsid w:val="00EC7D80"/>
    <w:rsid w:val="00ED67DB"/>
    <w:rsid w:val="00ED6BAE"/>
    <w:rsid w:val="00EE6031"/>
    <w:rsid w:val="00EF2536"/>
    <w:rsid w:val="00F03D8F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76C31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9D5A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.aua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A9B4-5479-4E64-9B0B-ED49F947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5917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Theoni Anastopoulou</cp:lastModifiedBy>
  <cp:revision>3</cp:revision>
  <cp:lastPrinted>2014-07-10T11:38:00Z</cp:lastPrinted>
  <dcterms:created xsi:type="dcterms:W3CDTF">2025-02-21T12:51:00Z</dcterms:created>
  <dcterms:modified xsi:type="dcterms:W3CDTF">2025-02-24T12:14:00Z</dcterms:modified>
</cp:coreProperties>
</file>